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A7916" w:rsidRPr="006A7916" w:rsidTr="00B2377D">
        <w:trPr>
          <w:trHeight w:val="1418"/>
        </w:trPr>
        <w:tc>
          <w:tcPr>
            <w:tcW w:w="3540" w:type="dxa"/>
          </w:tcPr>
          <w:p w:rsidR="006A7916" w:rsidRPr="006A7916" w:rsidRDefault="006A7916" w:rsidP="006A7916">
            <w:pPr>
              <w:jc w:val="center"/>
              <w:rPr>
                <w:b/>
                <w:bCs/>
              </w:rPr>
            </w:pPr>
            <w:proofErr w:type="spellStart"/>
            <w:r w:rsidRPr="006A7916">
              <w:rPr>
                <w:b/>
                <w:bCs/>
              </w:rPr>
              <w:t>Чă</w:t>
            </w:r>
            <w:proofErr w:type="gramStart"/>
            <w:r w:rsidRPr="006A7916">
              <w:rPr>
                <w:b/>
                <w:bCs/>
              </w:rPr>
              <w:t>ваш</w:t>
            </w:r>
            <w:proofErr w:type="spellEnd"/>
            <w:proofErr w:type="gramEnd"/>
            <w:r w:rsidRPr="006A7916">
              <w:rPr>
                <w:b/>
                <w:bCs/>
              </w:rPr>
              <w:t xml:space="preserve"> Республики</w:t>
            </w:r>
          </w:p>
          <w:p w:rsidR="006A7916" w:rsidRPr="006A7916" w:rsidRDefault="006A7916" w:rsidP="006A7916">
            <w:pPr>
              <w:jc w:val="center"/>
              <w:rPr>
                <w:b/>
                <w:bCs/>
              </w:rPr>
            </w:pPr>
            <w:proofErr w:type="spellStart"/>
            <w:r w:rsidRPr="006A7916">
              <w:rPr>
                <w:b/>
                <w:bCs/>
              </w:rPr>
              <w:t>Шупашкар</w:t>
            </w:r>
            <w:proofErr w:type="spellEnd"/>
            <w:r w:rsidRPr="006A7916">
              <w:rPr>
                <w:b/>
                <w:bCs/>
              </w:rPr>
              <w:t xml:space="preserve"> хула</w:t>
            </w:r>
          </w:p>
          <w:p w:rsidR="006A7916" w:rsidRPr="006A7916" w:rsidRDefault="006A7916" w:rsidP="006A7916">
            <w:pPr>
              <w:jc w:val="center"/>
              <w:rPr>
                <w:b/>
                <w:bCs/>
              </w:rPr>
            </w:pPr>
            <w:proofErr w:type="spellStart"/>
            <w:r w:rsidRPr="006A7916">
              <w:rPr>
                <w:b/>
                <w:bCs/>
              </w:rPr>
              <w:t>администрацийě</w:t>
            </w:r>
            <w:proofErr w:type="spellEnd"/>
          </w:p>
          <w:p w:rsidR="006A7916" w:rsidRPr="006A7916" w:rsidRDefault="006A7916" w:rsidP="006A7916">
            <w:pPr>
              <w:jc w:val="center"/>
              <w:rPr>
                <w:b/>
                <w:bCs/>
              </w:rPr>
            </w:pPr>
          </w:p>
          <w:p w:rsidR="006A7916" w:rsidRPr="006A7916" w:rsidRDefault="006A7916" w:rsidP="006A7916">
            <w:pPr>
              <w:jc w:val="center"/>
              <w:rPr>
                <w:rFonts w:eastAsia="Arial Unicode MS"/>
                <w:lang w:eastAsia="ar-SA"/>
              </w:rPr>
            </w:pPr>
            <w:proofErr w:type="spellStart"/>
            <w:r w:rsidRPr="006A7916">
              <w:rPr>
                <w:b/>
                <w:bCs/>
              </w:rPr>
              <w:t>ЙЫШĂНУ</w:t>
            </w:r>
            <w:proofErr w:type="spellEnd"/>
          </w:p>
        </w:tc>
        <w:tc>
          <w:tcPr>
            <w:tcW w:w="2160" w:type="dxa"/>
          </w:tcPr>
          <w:p w:rsidR="006A7916" w:rsidRPr="006A7916" w:rsidRDefault="006A7916" w:rsidP="006A7916">
            <w:pPr>
              <w:jc w:val="center"/>
              <w:rPr>
                <w:b/>
                <w:bCs/>
                <w:spacing w:val="2"/>
                <w:lang w:eastAsia="ar-SA"/>
              </w:rPr>
            </w:pPr>
            <w:r w:rsidRPr="006A7916">
              <w:rPr>
                <w:b/>
                <w:bCs/>
                <w:noProof/>
              </w:rPr>
              <w:drawing>
                <wp:inline distT="0" distB="0" distL="0" distR="0" wp14:anchorId="6D5A106C" wp14:editId="3334F82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A7916" w:rsidRPr="006A7916" w:rsidRDefault="006A7916" w:rsidP="006A7916">
            <w:pPr>
              <w:jc w:val="center"/>
              <w:rPr>
                <w:b/>
                <w:bCs/>
              </w:rPr>
            </w:pPr>
            <w:r w:rsidRPr="006A7916">
              <w:rPr>
                <w:b/>
                <w:bCs/>
              </w:rPr>
              <w:t>Чувашская Республика</w:t>
            </w:r>
          </w:p>
          <w:p w:rsidR="006A7916" w:rsidRPr="006A7916" w:rsidRDefault="006A7916" w:rsidP="006A7916">
            <w:pPr>
              <w:jc w:val="center"/>
              <w:rPr>
                <w:b/>
                <w:bCs/>
              </w:rPr>
            </w:pPr>
            <w:r w:rsidRPr="006A7916">
              <w:rPr>
                <w:b/>
                <w:bCs/>
              </w:rPr>
              <w:t>Администрация</w:t>
            </w:r>
          </w:p>
          <w:p w:rsidR="006A7916" w:rsidRPr="006A7916" w:rsidRDefault="006A7916" w:rsidP="006A7916">
            <w:pPr>
              <w:jc w:val="center"/>
              <w:rPr>
                <w:b/>
                <w:bCs/>
              </w:rPr>
            </w:pPr>
            <w:r w:rsidRPr="006A7916">
              <w:rPr>
                <w:b/>
                <w:bCs/>
              </w:rPr>
              <w:t>города Чебоксары</w:t>
            </w:r>
          </w:p>
          <w:p w:rsidR="006A7916" w:rsidRPr="006A7916" w:rsidRDefault="006A7916" w:rsidP="006A7916">
            <w:pPr>
              <w:jc w:val="center"/>
              <w:rPr>
                <w:b/>
                <w:bCs/>
              </w:rPr>
            </w:pPr>
          </w:p>
          <w:p w:rsidR="006A7916" w:rsidRPr="006A7916" w:rsidRDefault="006A7916" w:rsidP="006A7916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6A7916">
              <w:rPr>
                <w:b/>
                <w:bCs/>
              </w:rPr>
              <w:t>ПОСТАНОВЛЕНИЕ</w:t>
            </w:r>
          </w:p>
        </w:tc>
      </w:tr>
    </w:tbl>
    <w:p w:rsidR="006A7916" w:rsidRPr="006A7916" w:rsidRDefault="006A7916" w:rsidP="006A7916">
      <w:pPr>
        <w:rPr>
          <w:sz w:val="28"/>
          <w:szCs w:val="28"/>
        </w:rPr>
      </w:pPr>
    </w:p>
    <w:p w:rsidR="006A7916" w:rsidRPr="006A7916" w:rsidRDefault="006A7916" w:rsidP="006A7916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6A7916">
        <w:rPr>
          <w:sz w:val="28"/>
          <w:szCs w:val="28"/>
        </w:rPr>
        <w:t>.04.2019 № 7</w:t>
      </w:r>
      <w:r>
        <w:rPr>
          <w:sz w:val="28"/>
          <w:szCs w:val="28"/>
        </w:rPr>
        <w:t>87</w:t>
      </w:r>
    </w:p>
    <w:p w:rsidR="006A7916" w:rsidRPr="006A7916" w:rsidRDefault="006A7916" w:rsidP="006A7916">
      <w:pPr>
        <w:ind w:right="4251"/>
        <w:jc w:val="both"/>
        <w:rPr>
          <w:rFonts w:eastAsia="Calibri"/>
          <w:sz w:val="28"/>
          <w:szCs w:val="28"/>
          <w:lang w:eastAsia="en-US"/>
        </w:rPr>
      </w:pPr>
    </w:p>
    <w:p w:rsidR="00C76074" w:rsidRDefault="00C76074" w:rsidP="00F44548">
      <w:pPr>
        <w:ind w:right="4535"/>
        <w:jc w:val="both"/>
        <w:rPr>
          <w:sz w:val="28"/>
          <w:szCs w:val="28"/>
        </w:rPr>
      </w:pPr>
      <w:bookmarkStart w:id="0" w:name="_GoBack"/>
      <w:bookmarkEnd w:id="0"/>
      <w:r w:rsidRPr="005E5891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5E5891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5E5891">
        <w:rPr>
          <w:sz w:val="28"/>
          <w:szCs w:val="28"/>
        </w:rPr>
        <w:t>администрации города</w:t>
      </w:r>
      <w:r w:rsidR="00F44548">
        <w:rPr>
          <w:sz w:val="28"/>
          <w:szCs w:val="28"/>
        </w:rPr>
        <w:t xml:space="preserve"> Чебоксары от </w:t>
      </w:r>
      <w:r w:rsidRPr="005E5891">
        <w:rPr>
          <w:sz w:val="28"/>
          <w:szCs w:val="28"/>
        </w:rPr>
        <w:t>20.04.2012 № 90</w:t>
      </w:r>
    </w:p>
    <w:p w:rsidR="006A2A73" w:rsidRDefault="006A2A73" w:rsidP="00C76074">
      <w:pPr>
        <w:rPr>
          <w:sz w:val="28"/>
          <w:szCs w:val="28"/>
        </w:rPr>
      </w:pPr>
    </w:p>
    <w:p w:rsidR="00C76074" w:rsidRDefault="00C76074" w:rsidP="00F44548">
      <w:pPr>
        <w:spacing w:line="324" w:lineRule="auto"/>
        <w:ind w:firstLine="709"/>
        <w:jc w:val="both"/>
        <w:rPr>
          <w:sz w:val="28"/>
          <w:szCs w:val="28"/>
        </w:rPr>
      </w:pPr>
      <w:r w:rsidRPr="00A422E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Законом Чувашской Республики от 01.04.2011 № 10 «О предоставлении земельных участков многодетным семьям»</w:t>
      </w:r>
      <w:r w:rsidRPr="00623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Чебоксары </w:t>
      </w:r>
      <w:proofErr w:type="gramStart"/>
      <w:r w:rsidRPr="00A422EE">
        <w:rPr>
          <w:sz w:val="28"/>
          <w:szCs w:val="28"/>
        </w:rPr>
        <w:t>п</w:t>
      </w:r>
      <w:proofErr w:type="gramEnd"/>
      <w:r w:rsidR="00F44548">
        <w:rPr>
          <w:sz w:val="28"/>
          <w:szCs w:val="28"/>
        </w:rPr>
        <w:t xml:space="preserve"> </w:t>
      </w:r>
      <w:r w:rsidRPr="00A422EE">
        <w:rPr>
          <w:sz w:val="28"/>
          <w:szCs w:val="28"/>
        </w:rPr>
        <w:t>о</w:t>
      </w:r>
      <w:r w:rsidR="00F44548">
        <w:rPr>
          <w:sz w:val="28"/>
          <w:szCs w:val="28"/>
        </w:rPr>
        <w:t xml:space="preserve"> </w:t>
      </w:r>
      <w:r w:rsidRPr="00A422EE">
        <w:rPr>
          <w:sz w:val="28"/>
          <w:szCs w:val="28"/>
        </w:rPr>
        <w:t>с</w:t>
      </w:r>
      <w:r w:rsidR="00F44548">
        <w:rPr>
          <w:sz w:val="28"/>
          <w:szCs w:val="28"/>
        </w:rPr>
        <w:t xml:space="preserve"> </w:t>
      </w:r>
      <w:r w:rsidRPr="00A422EE">
        <w:rPr>
          <w:sz w:val="28"/>
          <w:szCs w:val="28"/>
        </w:rPr>
        <w:t>т</w:t>
      </w:r>
      <w:r w:rsidR="00F44548">
        <w:rPr>
          <w:sz w:val="28"/>
          <w:szCs w:val="28"/>
        </w:rPr>
        <w:t xml:space="preserve"> </w:t>
      </w:r>
      <w:r w:rsidRPr="00A422EE">
        <w:rPr>
          <w:sz w:val="28"/>
          <w:szCs w:val="28"/>
        </w:rPr>
        <w:t>а</w:t>
      </w:r>
      <w:r w:rsidR="00F44548">
        <w:rPr>
          <w:sz w:val="28"/>
          <w:szCs w:val="28"/>
        </w:rPr>
        <w:t xml:space="preserve"> </w:t>
      </w:r>
      <w:r w:rsidRPr="00A422EE">
        <w:rPr>
          <w:sz w:val="28"/>
          <w:szCs w:val="28"/>
        </w:rPr>
        <w:t>н</w:t>
      </w:r>
      <w:r w:rsidR="00F44548">
        <w:rPr>
          <w:sz w:val="28"/>
          <w:szCs w:val="28"/>
        </w:rPr>
        <w:t xml:space="preserve"> </w:t>
      </w:r>
      <w:r w:rsidRPr="00A422EE">
        <w:rPr>
          <w:sz w:val="28"/>
          <w:szCs w:val="28"/>
        </w:rPr>
        <w:t>о</w:t>
      </w:r>
      <w:r w:rsidR="00F44548">
        <w:rPr>
          <w:sz w:val="28"/>
          <w:szCs w:val="28"/>
        </w:rPr>
        <w:t xml:space="preserve"> </w:t>
      </w:r>
      <w:r w:rsidRPr="00A422EE">
        <w:rPr>
          <w:sz w:val="28"/>
          <w:szCs w:val="28"/>
        </w:rPr>
        <w:t>в</w:t>
      </w:r>
      <w:r w:rsidR="00F44548">
        <w:rPr>
          <w:sz w:val="28"/>
          <w:szCs w:val="28"/>
        </w:rPr>
        <w:t xml:space="preserve"> </w:t>
      </w:r>
      <w:r w:rsidRPr="00A422EE">
        <w:rPr>
          <w:sz w:val="28"/>
          <w:szCs w:val="28"/>
        </w:rPr>
        <w:t>л</w:t>
      </w:r>
      <w:r w:rsidR="00F44548">
        <w:rPr>
          <w:sz w:val="28"/>
          <w:szCs w:val="28"/>
        </w:rPr>
        <w:t xml:space="preserve"> </w:t>
      </w:r>
      <w:r w:rsidRPr="00A422EE">
        <w:rPr>
          <w:sz w:val="28"/>
          <w:szCs w:val="28"/>
        </w:rPr>
        <w:t>я</w:t>
      </w:r>
      <w:r w:rsidR="00F44548">
        <w:rPr>
          <w:sz w:val="28"/>
          <w:szCs w:val="28"/>
        </w:rPr>
        <w:t xml:space="preserve"> </w:t>
      </w:r>
      <w:r w:rsidRPr="00A422EE">
        <w:rPr>
          <w:sz w:val="28"/>
          <w:szCs w:val="28"/>
        </w:rPr>
        <w:t>е</w:t>
      </w:r>
      <w:r w:rsidR="00F44548">
        <w:rPr>
          <w:sz w:val="28"/>
          <w:szCs w:val="28"/>
        </w:rPr>
        <w:t xml:space="preserve"> </w:t>
      </w:r>
      <w:r w:rsidRPr="00A422EE">
        <w:rPr>
          <w:sz w:val="28"/>
          <w:szCs w:val="28"/>
        </w:rPr>
        <w:t>т:</w:t>
      </w:r>
    </w:p>
    <w:p w:rsidR="00C76074" w:rsidRDefault="00C76074" w:rsidP="00F44548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4548">
        <w:rPr>
          <w:sz w:val="28"/>
          <w:szCs w:val="28"/>
        </w:rPr>
        <w:t> </w:t>
      </w:r>
      <w:r w:rsidR="00EF3BD3">
        <w:rPr>
          <w:sz w:val="28"/>
          <w:szCs w:val="28"/>
        </w:rPr>
        <w:t>В П</w:t>
      </w:r>
      <w:r>
        <w:rPr>
          <w:sz w:val="28"/>
          <w:szCs w:val="28"/>
        </w:rPr>
        <w:t>орядке формирования перечня земельных участков, предназначенных для предоставления многодетным семьям в собственность бесплатно, утвержденном постановлением администрации города Чебоксары от 20.04.2012 № 90:</w:t>
      </w:r>
    </w:p>
    <w:p w:rsidR="00C76074" w:rsidRDefault="00EB0C4D" w:rsidP="00F44548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C76074">
        <w:rPr>
          <w:sz w:val="28"/>
          <w:szCs w:val="28"/>
        </w:rPr>
        <w:t xml:space="preserve"> слова «дачного строительства, ведения личного подсобного хозяйства» заменить словами «ведения садоводства, огородничества </w:t>
      </w:r>
      <w:r>
        <w:rPr>
          <w:sz w:val="28"/>
          <w:szCs w:val="28"/>
        </w:rPr>
        <w:t>и личного подсобного хозяйства»;</w:t>
      </w:r>
    </w:p>
    <w:p w:rsidR="00C76074" w:rsidRDefault="00C76074" w:rsidP="00F44548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слова «дачного строительства и ведения личного подсобного хозяйства» заменить словами «ведения садоводства, огородничества </w:t>
      </w:r>
      <w:r w:rsidR="00EB0C4D">
        <w:rPr>
          <w:sz w:val="28"/>
          <w:szCs w:val="28"/>
        </w:rPr>
        <w:t>и личного подсобного хозяйства»;</w:t>
      </w:r>
    </w:p>
    <w:p w:rsidR="00EB0C4D" w:rsidRDefault="00EB0C4D" w:rsidP="00F44548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 слова «дачного строительства, ведения личного подсобного хозяйства» заменить словами «ведения садоводства, огородничества и личного подсобного хозяйства».</w:t>
      </w:r>
    </w:p>
    <w:p w:rsidR="00C76074" w:rsidRPr="00623138" w:rsidRDefault="00C76074" w:rsidP="00F44548">
      <w:pPr>
        <w:tabs>
          <w:tab w:val="left" w:pos="0"/>
        </w:tabs>
        <w:spacing w:line="324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3138">
        <w:rPr>
          <w:sz w:val="28"/>
          <w:szCs w:val="28"/>
        </w:rPr>
        <w:t>.</w:t>
      </w:r>
      <w:r w:rsidR="00F44548">
        <w:rPr>
          <w:sz w:val="28"/>
          <w:szCs w:val="28"/>
        </w:rPr>
        <w:t> </w:t>
      </w:r>
      <w:r w:rsidRPr="00623138">
        <w:rPr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C76074" w:rsidRPr="00623138" w:rsidRDefault="00C76074" w:rsidP="00F44548">
      <w:pPr>
        <w:tabs>
          <w:tab w:val="left" w:pos="0"/>
        </w:tabs>
        <w:spacing w:line="324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313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76074" w:rsidRPr="00623138" w:rsidRDefault="00C76074" w:rsidP="00F44548">
      <w:pPr>
        <w:tabs>
          <w:tab w:val="left" w:pos="0"/>
        </w:tabs>
        <w:spacing w:line="324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3138">
        <w:rPr>
          <w:sz w:val="28"/>
          <w:szCs w:val="28"/>
        </w:rPr>
        <w:t>.</w:t>
      </w:r>
      <w:r w:rsidR="00F44548">
        <w:rPr>
          <w:sz w:val="28"/>
          <w:szCs w:val="28"/>
        </w:rPr>
        <w:t> </w:t>
      </w:r>
      <w:proofErr w:type="gramStart"/>
      <w:r w:rsidRPr="00623138">
        <w:rPr>
          <w:sz w:val="28"/>
          <w:szCs w:val="28"/>
        </w:rPr>
        <w:t>Контроль за</w:t>
      </w:r>
      <w:proofErr w:type="gramEnd"/>
      <w:r w:rsidRPr="00623138">
        <w:rPr>
          <w:sz w:val="28"/>
          <w:szCs w:val="28"/>
        </w:rPr>
        <w:t xml:space="preserve"> выполнением настоя</w:t>
      </w:r>
      <w:r w:rsidR="00F44548">
        <w:rPr>
          <w:sz w:val="28"/>
          <w:szCs w:val="28"/>
        </w:rPr>
        <w:t>щего постановления возложить на </w:t>
      </w:r>
      <w:r w:rsidRPr="00623138">
        <w:rPr>
          <w:sz w:val="28"/>
          <w:szCs w:val="28"/>
        </w:rPr>
        <w:t xml:space="preserve">заместителя главы администрации по вопросам архитектуры и градостроительства. </w:t>
      </w:r>
    </w:p>
    <w:p w:rsidR="00C76074" w:rsidRPr="00F44548" w:rsidRDefault="00C76074" w:rsidP="00C76074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4402F6" w:rsidRPr="00B77C4C" w:rsidRDefault="00C76074" w:rsidP="00EB0C4D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623138">
        <w:rPr>
          <w:sz w:val="28"/>
          <w:szCs w:val="28"/>
        </w:rPr>
        <w:t>Глава администрации</w:t>
      </w:r>
      <w:r w:rsidR="00F44548">
        <w:rPr>
          <w:sz w:val="28"/>
          <w:szCs w:val="28"/>
        </w:rPr>
        <w:t xml:space="preserve"> </w:t>
      </w:r>
      <w:r w:rsidRPr="00623138">
        <w:rPr>
          <w:sz w:val="28"/>
          <w:szCs w:val="28"/>
        </w:rPr>
        <w:t>го</w:t>
      </w:r>
      <w:r w:rsidR="00F44548">
        <w:rPr>
          <w:sz w:val="28"/>
          <w:szCs w:val="28"/>
        </w:rPr>
        <w:t xml:space="preserve">рода Чебоксары  </w:t>
      </w:r>
      <w:r w:rsidR="00F44548">
        <w:rPr>
          <w:sz w:val="28"/>
          <w:szCs w:val="28"/>
        </w:rPr>
        <w:tab/>
      </w:r>
      <w:r w:rsidR="00F44548">
        <w:rPr>
          <w:sz w:val="28"/>
          <w:szCs w:val="28"/>
        </w:rPr>
        <w:tab/>
      </w:r>
      <w:r w:rsidR="00F44548">
        <w:rPr>
          <w:sz w:val="28"/>
          <w:szCs w:val="28"/>
        </w:rPr>
        <w:tab/>
        <w:t xml:space="preserve">        </w:t>
      </w:r>
      <w:r w:rsidRPr="00623138">
        <w:rPr>
          <w:sz w:val="28"/>
          <w:szCs w:val="28"/>
        </w:rPr>
        <w:t>А.О. Ладыков</w:t>
      </w:r>
    </w:p>
    <w:sectPr w:rsidR="004402F6" w:rsidRPr="00B77C4C" w:rsidSect="00F44548">
      <w:footerReference w:type="default" r:id="rId8"/>
      <w:pgSz w:w="11906" w:h="16838"/>
      <w:pgMar w:top="1134" w:right="850" w:bottom="851" w:left="1701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48" w:rsidRDefault="00F44548" w:rsidP="00F44548">
      <w:r>
        <w:separator/>
      </w:r>
    </w:p>
  </w:endnote>
  <w:endnote w:type="continuationSeparator" w:id="0">
    <w:p w:rsidR="00F44548" w:rsidRDefault="00F44548" w:rsidP="00F4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48" w:rsidRPr="00F44548" w:rsidRDefault="00F44548" w:rsidP="00F44548">
    <w:pPr>
      <w:pStyle w:val="ac"/>
      <w:jc w:val="right"/>
      <w:rPr>
        <w:sz w:val="16"/>
        <w:szCs w:val="16"/>
      </w:rPr>
    </w:pPr>
    <w:r>
      <w:rPr>
        <w:sz w:val="16"/>
        <w:szCs w:val="16"/>
      </w:rPr>
      <w:t>010-135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48" w:rsidRDefault="00F44548" w:rsidP="00F44548">
      <w:r>
        <w:separator/>
      </w:r>
    </w:p>
  </w:footnote>
  <w:footnote w:type="continuationSeparator" w:id="0">
    <w:p w:rsidR="00F44548" w:rsidRDefault="00F44548" w:rsidP="00F4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B5"/>
    <w:rsid w:val="00036184"/>
    <w:rsid w:val="00131555"/>
    <w:rsid w:val="004402F6"/>
    <w:rsid w:val="005C23C8"/>
    <w:rsid w:val="006A2A73"/>
    <w:rsid w:val="006A7916"/>
    <w:rsid w:val="0072778E"/>
    <w:rsid w:val="007A0AD6"/>
    <w:rsid w:val="00895CE9"/>
    <w:rsid w:val="008A2C2F"/>
    <w:rsid w:val="0096493C"/>
    <w:rsid w:val="00B77C4C"/>
    <w:rsid w:val="00BD4DC1"/>
    <w:rsid w:val="00C025F9"/>
    <w:rsid w:val="00C76074"/>
    <w:rsid w:val="00DD7958"/>
    <w:rsid w:val="00E834AF"/>
    <w:rsid w:val="00EB0C4D"/>
    <w:rsid w:val="00EC0CB5"/>
    <w:rsid w:val="00EF3BD3"/>
    <w:rsid w:val="00F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649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C0CB5"/>
    <w:pPr>
      <w:ind w:right="47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C0C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C0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0C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402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402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440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BD4DC1"/>
  </w:style>
  <w:style w:type="paragraph" w:styleId="a8">
    <w:name w:val="Balloon Text"/>
    <w:basedOn w:val="a"/>
    <w:link w:val="a9"/>
    <w:uiPriority w:val="99"/>
    <w:semiHidden/>
    <w:unhideWhenUsed/>
    <w:rsid w:val="006A2A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2A7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F445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4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45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4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649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C0CB5"/>
    <w:pPr>
      <w:ind w:right="47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C0C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C0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0C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402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402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440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BD4DC1"/>
  </w:style>
  <w:style w:type="paragraph" w:styleId="a8">
    <w:name w:val="Balloon Text"/>
    <w:basedOn w:val="a"/>
    <w:link w:val="a9"/>
    <w:uiPriority w:val="99"/>
    <w:semiHidden/>
    <w:unhideWhenUsed/>
    <w:rsid w:val="006A2A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2A7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F445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4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45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4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Delo2</cp:lastModifiedBy>
  <cp:revision>4</cp:revision>
  <cp:lastPrinted>2019-04-09T13:04:00Z</cp:lastPrinted>
  <dcterms:created xsi:type="dcterms:W3CDTF">2019-03-28T12:57:00Z</dcterms:created>
  <dcterms:modified xsi:type="dcterms:W3CDTF">2019-04-12T07:02:00Z</dcterms:modified>
</cp:coreProperties>
</file>